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13" w:rsidRDefault="000E1C13">
      <w:r>
        <w:t>KEMPTON PROJECT MEETING 1-15-15</w:t>
      </w:r>
    </w:p>
    <w:p w:rsidR="00330BEB" w:rsidRDefault="00330BEB">
      <w:r>
        <w:t>Sketchy notes….</w:t>
      </w:r>
    </w:p>
    <w:p w:rsidR="000E1C13" w:rsidRDefault="000E1C13">
      <w:r>
        <w:t>AJH, SDC by skype, DC, LMS, RDO, MKP</w:t>
      </w:r>
    </w:p>
    <w:p w:rsidR="000E1C13" w:rsidRDefault="000E1C13"/>
    <w:p w:rsidR="000E1C13" w:rsidRDefault="000E1C13">
      <w:r>
        <w:t>SDC list:</w:t>
      </w:r>
    </w:p>
    <w:p w:rsidR="00330BEB" w:rsidRDefault="00330BEB" w:rsidP="00330BEB">
      <w:r>
        <w:t>Places where it seems to be not more literal, just an alternative vocab for some reason</w:t>
      </w:r>
    </w:p>
    <w:p w:rsidR="00330BEB" w:rsidRDefault="00330BEB" w:rsidP="00330BEB">
      <w:r>
        <w:t>Ps. 68:4:  how is desert more literal than clouds?  seems like an alternative word.</w:t>
      </w:r>
    </w:p>
    <w:p w:rsidR="00330BEB" w:rsidRDefault="00330BEB" w:rsidP="00330BEB">
      <w:r>
        <w:t xml:space="preserve">Ps. 66:2  </w:t>
      </w:r>
    </w:p>
    <w:p w:rsidR="00330BEB" w:rsidRDefault="00330BEB" w:rsidP="00330BEB">
      <w:r>
        <w:t>Ex 19:9</w:t>
      </w:r>
    </w:p>
    <w:p w:rsidR="00330BEB" w:rsidRDefault="00330BEB" w:rsidP="00330BEB"/>
    <w:p w:rsidR="00330BEB" w:rsidRDefault="000E1C13" w:rsidP="00330BEB">
      <w:r>
        <w:t>What happens when footnote has an alt</w:t>
      </w:r>
      <w:r w:rsidR="00330BEB">
        <w:t>ernative to what is in the text:</w:t>
      </w:r>
    </w:p>
    <w:p w:rsidR="000E1C13" w:rsidRDefault="00330BEB">
      <w:r>
        <w:t>*v discussed and came up with a solution in  most cases</w:t>
      </w:r>
    </w:p>
    <w:p w:rsidR="00330BEB" w:rsidRDefault="00330BEB"/>
    <w:p w:rsidR="00330BEB" w:rsidRDefault="00330BEB">
      <w:r>
        <w:t>Footnote Gen. 7:2:</w:t>
      </w:r>
    </w:p>
    <w:p w:rsidR="00330BEB" w:rsidRDefault="00330BEB">
      <w:r>
        <w:t>man and wife footnote Gen 7:2  vs. male and female</w:t>
      </w:r>
    </w:p>
    <w:p w:rsidR="00330BEB" w:rsidRDefault="00330BEB">
      <w:r>
        <w:t>Birds male &amp; female because of the understanding</w:t>
      </w:r>
    </w:p>
    <w:p w:rsidR="00330BEB" w:rsidRDefault="00330BEB">
      <w:r>
        <w:t>Beasts man &amp; wife because they are of the will</w:t>
      </w:r>
    </w:p>
    <w:p w:rsidR="00330BEB" w:rsidRDefault="00330BEB"/>
    <w:p w:rsidR="00A228BA" w:rsidRDefault="00A228BA">
      <w:r>
        <w:t>et al. = people</w:t>
      </w:r>
    </w:p>
    <w:p w:rsidR="00A228BA" w:rsidRDefault="00A228BA">
      <w:r>
        <w:t>etc. = things</w:t>
      </w:r>
    </w:p>
    <w:p w:rsidR="00330BEB" w:rsidRDefault="00330BEB"/>
    <w:p w:rsidR="00330BEB" w:rsidRDefault="00330BEB"/>
    <w:p w:rsidR="00F73F48" w:rsidRDefault="00F73F48"/>
    <w:p w:rsidR="00F73F48" w:rsidRDefault="00F73F48"/>
    <w:sectPr w:rsidR="00F73F48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1C13"/>
    <w:rsid w:val="000E1C13"/>
    <w:rsid w:val="00330BEB"/>
    <w:rsid w:val="00640755"/>
    <w:rsid w:val="008D22CD"/>
    <w:rsid w:val="00A228BA"/>
    <w:rsid w:val="00E04B83"/>
    <w:rsid w:val="00F7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2015-01-16T00:58:00Z</dcterms:created>
  <dcterms:modified xsi:type="dcterms:W3CDTF">2015-01-16T03:00:00Z</dcterms:modified>
</cp:coreProperties>
</file>